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AF" w:rsidRPr="00C138AF" w:rsidRDefault="00C138AF" w:rsidP="00C138AF">
      <w:pPr>
        <w:ind w:right="-990"/>
        <w:contextualSpacing/>
        <w:jc w:val="center"/>
        <w:rPr>
          <w:b/>
          <w:sz w:val="32"/>
          <w:u w:val="single"/>
        </w:rPr>
      </w:pPr>
      <w:bookmarkStart w:id="0" w:name="_GoBack"/>
      <w:bookmarkEnd w:id="0"/>
      <w:r w:rsidRPr="00C138AF">
        <w:rPr>
          <w:b/>
          <w:sz w:val="32"/>
          <w:u w:val="single"/>
        </w:rPr>
        <w:t>Chapter 29 Questions</w:t>
      </w:r>
    </w:p>
    <w:p w:rsidR="00C138AF" w:rsidRDefault="00C138AF" w:rsidP="00C138AF">
      <w:pPr>
        <w:pStyle w:val="ListParagraph"/>
        <w:ind w:right="-990"/>
      </w:pPr>
    </w:p>
    <w:p w:rsidR="00675FD7" w:rsidRDefault="00675FD7" w:rsidP="00C138AF">
      <w:pPr>
        <w:pStyle w:val="ListParagraph"/>
        <w:numPr>
          <w:ilvl w:val="0"/>
          <w:numId w:val="1"/>
        </w:numPr>
        <w:ind w:right="-990"/>
      </w:pPr>
      <w:r>
        <w:t>What was the general attitude of most Americans regarding international affairs before the 1880’s? P. 641</w:t>
      </w:r>
    </w:p>
    <w:p w:rsidR="00675FD7" w:rsidRDefault="00675FD7" w:rsidP="00675FD7">
      <w:pPr>
        <w:ind w:right="-990"/>
      </w:pPr>
    </w:p>
    <w:p w:rsidR="00C138AF" w:rsidRDefault="00675FD7" w:rsidP="00675FD7">
      <w:pPr>
        <w:pStyle w:val="ListParagraph"/>
        <w:numPr>
          <w:ilvl w:val="0"/>
          <w:numId w:val="1"/>
        </w:numPr>
        <w:ind w:right="-990"/>
      </w:pPr>
      <w:r>
        <w:t>Why did Americans begin to look towards territorial expansion? P. 641</w:t>
      </w:r>
    </w:p>
    <w:p w:rsidR="00675FD7" w:rsidRDefault="00675FD7" w:rsidP="00675FD7">
      <w:pPr>
        <w:ind w:right="-990"/>
      </w:pPr>
    </w:p>
    <w:p w:rsidR="00675FD7" w:rsidRDefault="00675FD7" w:rsidP="00675FD7">
      <w:pPr>
        <w:pStyle w:val="ListParagraph"/>
        <w:numPr>
          <w:ilvl w:val="0"/>
          <w:numId w:val="1"/>
        </w:numPr>
        <w:ind w:right="-990"/>
      </w:pPr>
      <w:r>
        <w:t>What did Alfred Thayer Mahan argue for?  Why? P. 642</w:t>
      </w:r>
    </w:p>
    <w:p w:rsidR="00675FD7" w:rsidRDefault="00675FD7" w:rsidP="00675FD7">
      <w:pPr>
        <w:ind w:right="-990"/>
      </w:pPr>
    </w:p>
    <w:p w:rsidR="00675FD7" w:rsidRDefault="00675FD7" w:rsidP="00675FD7">
      <w:pPr>
        <w:pStyle w:val="ListParagraph"/>
        <w:numPr>
          <w:ilvl w:val="0"/>
          <w:numId w:val="1"/>
        </w:numPr>
        <w:ind w:right="-990"/>
      </w:pPr>
      <w:r>
        <w:t xml:space="preserve">What interests did Americans have in Hawaii? </w:t>
      </w:r>
      <w:r w:rsidR="00BA690E">
        <w:t>P</w:t>
      </w:r>
      <w:r>
        <w:t xml:space="preserve"> 645</w:t>
      </w:r>
    </w:p>
    <w:p w:rsidR="00675FD7" w:rsidRDefault="00675FD7" w:rsidP="00675FD7">
      <w:pPr>
        <w:ind w:right="-990"/>
      </w:pPr>
    </w:p>
    <w:p w:rsidR="00675FD7" w:rsidRDefault="00675FD7" w:rsidP="00675FD7">
      <w:pPr>
        <w:pStyle w:val="ListParagraph"/>
        <w:numPr>
          <w:ilvl w:val="0"/>
          <w:numId w:val="1"/>
        </w:numPr>
        <w:ind w:right="-990"/>
      </w:pPr>
      <w:r>
        <w:t>How did the McKinley Tariff lead many planters to look toward annexation? P. 645</w:t>
      </w:r>
    </w:p>
    <w:p w:rsidR="00675FD7" w:rsidRDefault="00675FD7" w:rsidP="00675FD7">
      <w:pPr>
        <w:ind w:right="-990"/>
      </w:pPr>
    </w:p>
    <w:p w:rsidR="00675FD7" w:rsidRDefault="00675FD7" w:rsidP="00675FD7">
      <w:pPr>
        <w:pStyle w:val="ListParagraph"/>
        <w:numPr>
          <w:ilvl w:val="0"/>
          <w:numId w:val="1"/>
        </w:numPr>
        <w:ind w:right="-990"/>
      </w:pPr>
      <w:r>
        <w:t xml:space="preserve">What role did yellow journalism play in creating war fever? </w:t>
      </w:r>
    </w:p>
    <w:p w:rsidR="00675FD7" w:rsidRDefault="00675FD7" w:rsidP="00675FD7">
      <w:pPr>
        <w:ind w:right="-990"/>
      </w:pPr>
    </w:p>
    <w:p w:rsidR="00675FD7" w:rsidRDefault="00675FD7" w:rsidP="00675FD7">
      <w:pPr>
        <w:pStyle w:val="ListParagraph"/>
        <w:numPr>
          <w:ilvl w:val="0"/>
          <w:numId w:val="1"/>
        </w:numPr>
        <w:ind w:right="-990"/>
      </w:pPr>
      <w:r>
        <w:t>How did the mass media cover the events surrounding the USS Maine explosion?</w:t>
      </w:r>
    </w:p>
    <w:p w:rsidR="00675FD7" w:rsidRDefault="00675FD7" w:rsidP="00675FD7">
      <w:pPr>
        <w:ind w:right="-990"/>
      </w:pPr>
    </w:p>
    <w:p w:rsidR="00675FD7" w:rsidRDefault="00675FD7" w:rsidP="00675FD7">
      <w:pPr>
        <w:pStyle w:val="ListParagraph"/>
        <w:numPr>
          <w:ilvl w:val="0"/>
          <w:numId w:val="1"/>
        </w:numPr>
        <w:ind w:right="-990"/>
      </w:pPr>
      <w:r>
        <w:t>What was McKinley’s attitude regarding a possible war with Spain?</w:t>
      </w:r>
    </w:p>
    <w:p w:rsidR="00675FD7" w:rsidRDefault="00675FD7" w:rsidP="00675FD7">
      <w:pPr>
        <w:ind w:right="-990"/>
      </w:pPr>
    </w:p>
    <w:p w:rsidR="005E2FF3" w:rsidRDefault="005E2FF3" w:rsidP="00675FD7">
      <w:pPr>
        <w:pStyle w:val="ListParagraph"/>
        <w:numPr>
          <w:ilvl w:val="0"/>
          <w:numId w:val="1"/>
        </w:numPr>
        <w:ind w:right="-990"/>
      </w:pPr>
      <w:r>
        <w:t>Who decided that the United States Navy should lead an attack on the Philippines? P. 650</w:t>
      </w:r>
    </w:p>
    <w:p w:rsidR="005E2FF3" w:rsidRDefault="005E2FF3" w:rsidP="005E2FF3">
      <w:pPr>
        <w:ind w:right="-990"/>
      </w:pPr>
    </w:p>
    <w:p w:rsidR="005E2FF3" w:rsidRDefault="005E2FF3" w:rsidP="00675FD7">
      <w:pPr>
        <w:pStyle w:val="ListParagraph"/>
        <w:numPr>
          <w:ilvl w:val="0"/>
          <w:numId w:val="1"/>
        </w:numPr>
        <w:ind w:right="-990"/>
      </w:pPr>
      <w:r>
        <w:t>Who were the “Rough Riders” and what was their role in the war? P. 651</w:t>
      </w:r>
    </w:p>
    <w:p w:rsidR="005E2FF3" w:rsidRDefault="005E2FF3" w:rsidP="005E2FF3">
      <w:pPr>
        <w:ind w:right="-990"/>
      </w:pPr>
    </w:p>
    <w:p w:rsidR="005E2FF3" w:rsidRDefault="005E2FF3" w:rsidP="005E2FF3">
      <w:pPr>
        <w:pStyle w:val="ListParagraph"/>
        <w:numPr>
          <w:ilvl w:val="0"/>
          <w:numId w:val="1"/>
        </w:numPr>
        <w:ind w:right="-990"/>
      </w:pPr>
      <w:r>
        <w:t>What did the United States decide to do regarding the Philippines? P. 654</w:t>
      </w:r>
    </w:p>
    <w:p w:rsidR="005E2FF3" w:rsidRDefault="005E2FF3" w:rsidP="005E2FF3">
      <w:pPr>
        <w:ind w:right="-990"/>
      </w:pPr>
    </w:p>
    <w:p w:rsidR="005E2FF3" w:rsidRDefault="005E2FF3" w:rsidP="005E2FF3">
      <w:pPr>
        <w:pStyle w:val="ListParagraph"/>
        <w:numPr>
          <w:ilvl w:val="0"/>
          <w:numId w:val="1"/>
        </w:numPr>
        <w:ind w:right="-990"/>
      </w:pPr>
      <w:r>
        <w:t>What was the Anti-Imperialist League and what were their arguments?</w:t>
      </w:r>
      <w:r w:rsidR="00C138AF">
        <w:t xml:space="preserve"> P. 655</w:t>
      </w:r>
    </w:p>
    <w:p w:rsidR="005E2FF3" w:rsidRDefault="005E2FF3" w:rsidP="005E2FF3">
      <w:pPr>
        <w:ind w:right="-990"/>
      </w:pPr>
    </w:p>
    <w:p w:rsidR="005E2FF3" w:rsidRDefault="005E2FF3" w:rsidP="005E2FF3">
      <w:pPr>
        <w:pStyle w:val="ListParagraph"/>
        <w:numPr>
          <w:ilvl w:val="0"/>
          <w:numId w:val="1"/>
        </w:numPr>
        <w:ind w:right="-990"/>
      </w:pPr>
      <w:r>
        <w:t>How did the Platt Amendment ensure U.S. involvement in Cuban affairs? P. 657</w:t>
      </w:r>
    </w:p>
    <w:p w:rsidR="005E2FF3" w:rsidRDefault="005E2FF3" w:rsidP="005E2FF3">
      <w:pPr>
        <w:ind w:right="-990"/>
      </w:pPr>
    </w:p>
    <w:p w:rsidR="005E2FF3" w:rsidRDefault="005E2FF3" w:rsidP="005E2FF3">
      <w:pPr>
        <w:pStyle w:val="ListParagraph"/>
        <w:numPr>
          <w:ilvl w:val="0"/>
          <w:numId w:val="1"/>
        </w:numPr>
        <w:ind w:right="-990"/>
      </w:pPr>
      <w:r>
        <w:t>How did the war change the image of the United States abroad? P. 657</w:t>
      </w:r>
    </w:p>
    <w:p w:rsidR="005E2FF3" w:rsidRDefault="005E2FF3" w:rsidP="005E2FF3">
      <w:pPr>
        <w:ind w:right="-990"/>
      </w:pPr>
    </w:p>
    <w:p w:rsidR="002F273B" w:rsidRDefault="002F273B" w:rsidP="002F273B">
      <w:pPr>
        <w:ind w:right="-990"/>
      </w:pPr>
    </w:p>
    <w:p w:rsidR="002F273B" w:rsidRDefault="00583554" w:rsidP="002F273B">
      <w:pPr>
        <w:ind w:right="-990"/>
      </w:pPr>
      <w:r>
        <w:t xml:space="preserve">      </w:t>
      </w:r>
      <w:r>
        <w:rPr>
          <w:noProof/>
        </w:rPr>
        <w:drawing>
          <wp:inline distT="0" distB="0" distL="0" distR="0">
            <wp:extent cx="5275952" cy="3121573"/>
            <wp:effectExtent l="25400" t="0" r="724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075" cy="312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3B" w:rsidRDefault="002F273B" w:rsidP="002F273B">
      <w:pPr>
        <w:ind w:right="-990"/>
      </w:pPr>
    </w:p>
    <w:p w:rsidR="002F273B" w:rsidRPr="002F273B" w:rsidRDefault="002F273B" w:rsidP="002F273B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lastRenderedPageBreak/>
        <w:drawing>
          <wp:inline distT="0" distB="0" distL="0" distR="0">
            <wp:extent cx="5847452" cy="3635809"/>
            <wp:effectExtent l="25400" t="0" r="0" b="0"/>
            <wp:docPr id="37" name="Picture 37" descr="http://www.theodoreroosevelt.org/graph%20harv%20col/HC1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heodoreroosevelt.org/graph%20harv%20col/HC1x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84" cy="363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3B" w:rsidRPr="002F273B" w:rsidRDefault="002F273B" w:rsidP="002F273B">
      <w:pPr>
        <w:rPr>
          <w:rFonts w:ascii="Times" w:hAnsi="Times"/>
          <w:sz w:val="20"/>
          <w:szCs w:val="20"/>
        </w:rPr>
      </w:pPr>
    </w:p>
    <w:p w:rsidR="002F273B" w:rsidRDefault="002F273B" w:rsidP="002F273B">
      <w:pPr>
        <w:ind w:right="-990"/>
      </w:pPr>
      <w:r>
        <w:t>Former Assistant Secretary of the Navy Theodo</w:t>
      </w:r>
      <w:r w:rsidR="004C4DCB">
        <w:t>re Roosevelt and his volunteer cavalry…</w:t>
      </w:r>
    </w:p>
    <w:p w:rsidR="002F273B" w:rsidRDefault="002F273B" w:rsidP="002F273B">
      <w:pPr>
        <w:ind w:right="-990"/>
        <w:jc w:val="center"/>
      </w:pPr>
      <w:r>
        <w:t>The “Rough Riders”—Spanish American War, 1898</w:t>
      </w:r>
    </w:p>
    <w:p w:rsidR="002F273B" w:rsidRPr="002F273B" w:rsidRDefault="00774AC7" w:rsidP="002F273B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" filled="f" stroked="f">
                <o:lock v:ext="edit" aspectratio="t"/>
                <w10:anchorlock/>
              </v:rect>
            </w:pict>
          </mc:Fallback>
        </mc:AlternateContent>
      </w:r>
    </w:p>
    <w:p w:rsidR="002F273B" w:rsidRPr="002F273B" w:rsidRDefault="002F273B" w:rsidP="002F273B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958511" cy="4307289"/>
            <wp:effectExtent l="25400" t="0" r="10489" b="0"/>
            <wp:docPr id="49" name="Picture 49" descr="http://4.bp.blogspot.com/_dgNPxBlFp40/TTHO3DrrDEI/AAAAAAAACXw/YVvZtBEE0i8/s640/10kM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4.bp.blogspot.com/_dgNPxBlFp40/TTHO3DrrDEI/AAAAAAAACXw/YVvZtBEE0i8/s640/10kMil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13" cy="431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D7" w:rsidRDefault="00675FD7" w:rsidP="002F273B">
      <w:pPr>
        <w:ind w:right="-990"/>
        <w:jc w:val="center"/>
      </w:pPr>
    </w:p>
    <w:sectPr w:rsidR="00675FD7" w:rsidSect="002F273B">
      <w:pgSz w:w="12240" w:h="15840"/>
      <w:pgMar w:top="900" w:right="180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0B25"/>
    <w:multiLevelType w:val="hybridMultilevel"/>
    <w:tmpl w:val="4524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D7"/>
    <w:rsid w:val="000744DF"/>
    <w:rsid w:val="002F273B"/>
    <w:rsid w:val="004C4DCB"/>
    <w:rsid w:val="00583554"/>
    <w:rsid w:val="005E2FF3"/>
    <w:rsid w:val="00675FD7"/>
    <w:rsid w:val="00774AC7"/>
    <w:rsid w:val="00BA690E"/>
    <w:rsid w:val="00C138AF"/>
    <w:rsid w:val="00E532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4A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4AC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4A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4A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Bedell</dc:creator>
  <cp:keywords/>
  <cp:lastModifiedBy>Jennifer Warner</cp:lastModifiedBy>
  <cp:revision>2</cp:revision>
  <cp:lastPrinted>2011-02-04T23:22:00Z</cp:lastPrinted>
  <dcterms:created xsi:type="dcterms:W3CDTF">2019-01-28T09:05:00Z</dcterms:created>
  <dcterms:modified xsi:type="dcterms:W3CDTF">2019-01-28T09:05:00Z</dcterms:modified>
</cp:coreProperties>
</file>