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86" w:rsidRPr="00796EBA" w:rsidRDefault="00440C86" w:rsidP="00796EBA">
      <w:pPr>
        <w:pStyle w:val="NoSpacing"/>
        <w:jc w:val="center"/>
        <w:rPr>
          <w:rFonts w:ascii="Times New Roman" w:hAnsi="Times New Roman" w:cs="Times New Roman"/>
          <w:b/>
          <w:kern w:val="36"/>
          <w:sz w:val="20"/>
          <w:szCs w:val="20"/>
          <w:lang/>
        </w:rPr>
      </w:pPr>
      <w:r w:rsidRPr="00796EBA">
        <w:rPr>
          <w:rFonts w:ascii="Times New Roman" w:hAnsi="Times New Roman" w:cs="Times New Roman"/>
          <w:b/>
          <w:kern w:val="36"/>
          <w:sz w:val="20"/>
          <w:szCs w:val="20"/>
          <w:lang/>
        </w:rPr>
        <w:t>Chapter 42</w:t>
      </w:r>
    </w:p>
    <w:p w:rsidR="00440C86" w:rsidRPr="00796EBA" w:rsidRDefault="00440C86" w:rsidP="00796EBA">
      <w:pPr>
        <w:pStyle w:val="NoSpacing"/>
        <w:jc w:val="center"/>
        <w:rPr>
          <w:rFonts w:ascii="Times New Roman" w:hAnsi="Times New Roman" w:cs="Times New Roman"/>
          <w:b/>
          <w:kern w:val="36"/>
          <w:sz w:val="20"/>
          <w:szCs w:val="20"/>
          <w:lang/>
        </w:rPr>
      </w:pPr>
      <w:r w:rsidRPr="00796EBA">
        <w:rPr>
          <w:rFonts w:ascii="Times New Roman" w:hAnsi="Times New Roman" w:cs="Times New Roman"/>
          <w:b/>
          <w:kern w:val="36"/>
          <w:sz w:val="20"/>
          <w:szCs w:val="20"/>
          <w:lang/>
        </w:rPr>
        <w:t>The American People Face a New Century</w:t>
      </w:r>
    </w:p>
    <w:p w:rsidR="00440C86" w:rsidRPr="00440C86" w:rsidRDefault="00440C86" w:rsidP="00440C86">
      <w:pPr>
        <w:pStyle w:val="NoSpacing"/>
        <w:rPr>
          <w:rFonts w:ascii="Times New Roman" w:hAnsi="Times New Roman" w:cs="Times New Roman"/>
          <w:kern w:val="36"/>
          <w:sz w:val="20"/>
          <w:szCs w:val="20"/>
          <w:lang/>
        </w:rPr>
      </w:pPr>
    </w:p>
    <w:p w:rsidR="00440C86" w:rsidRPr="00796EBA" w:rsidRDefault="00440C86" w:rsidP="00440C86">
      <w:pPr>
        <w:pStyle w:val="NoSpacing"/>
        <w:rPr>
          <w:rFonts w:ascii="Times New Roman" w:hAnsi="Times New Roman" w:cs="Times New Roman"/>
          <w:b/>
          <w:color w:val="111111"/>
          <w:sz w:val="20"/>
          <w:szCs w:val="20"/>
          <w:lang/>
        </w:rPr>
      </w:pPr>
      <w:r w:rsidRPr="00796EBA">
        <w:rPr>
          <w:rFonts w:ascii="Times New Roman" w:hAnsi="Times New Roman" w:cs="Times New Roman"/>
          <w:b/>
          <w:color w:val="111111"/>
          <w:sz w:val="20"/>
          <w:szCs w:val="20"/>
          <w:lang/>
        </w:rPr>
        <w:t>Economic Revolutions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In the modern era, </w:t>
      </w:r>
      <w:r w:rsidRPr="00440C86">
        <w:rPr>
          <w:rFonts w:ascii="Times New Roman" w:hAnsi="Times New Roman" w:cs="Times New Roman"/>
          <w:color w:val="111111"/>
          <w:sz w:val="20"/>
          <w:szCs w:val="20"/>
          <w:u w:val="single"/>
          <w:lang/>
        </w:rPr>
        <w:t>heavy industry waned and the information age kicked into high gear</w:t>
      </w:r>
      <w:r w:rsidRPr="00440C86">
        <w:rPr>
          <w:rFonts w:ascii="Times New Roman" w:hAnsi="Times New Roman" w:cs="Times New Roman"/>
          <w:color w:val="111111"/>
          <w:sz w:val="20"/>
          <w:szCs w:val="20"/>
          <w:lang/>
        </w:rPr>
        <w: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Companies like Microsoft Corp. and the internet brought about the communications revolution.</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Entrepreneurs led the way to making the Internet a 21st century mall, library, and shopping center.</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New high-tech jobs were created and other jobs were erased.</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White-collar jobs in financial services and high tech engineering were being outsourced to other countries like Ireland and India where wages were lower.</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Many discovered that the new high tech economy was also prone to boom or bust, just like the old economy.</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In the Spring of 2000, the stock market began its biggest slide since WWII in </w:t>
      </w:r>
      <w:r w:rsidRPr="00440C86">
        <w:rPr>
          <w:rFonts w:ascii="Times New Roman" w:hAnsi="Times New Roman" w:cs="Times New Roman"/>
          <w:color w:val="111111"/>
          <w:sz w:val="20"/>
          <w:szCs w:val="20"/>
          <w:u w:val="single"/>
          <w:lang/>
        </w:rPr>
        <w:t>the "dotcom bust</w:t>
      </w:r>
      <w:r w:rsidRPr="00440C86">
        <w:rPr>
          <w:rFonts w:ascii="Times New Roman" w:hAnsi="Times New Roman" w:cs="Times New Roman"/>
          <w:color w:val="111111"/>
          <w:sz w:val="20"/>
          <w:szCs w:val="20"/>
          <w:lang/>
        </w:rPr>
        <w:t>." By 2003, the market had lost $6 trillion in value.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Many Americans' pension plans shrank to 1/3 their previous level.</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This showed that Americans were still susceptible to risk, mistakes, scandal, and the ups-and-downs of the business cycle.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Scientific research propelled the economy.</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Researchers unlocked the secrets of molecular genetics (1950s).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They developed new strains of high yielding, pest/weather resistant crops.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They sought to cure hereditary diseases.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movement started to fix genetic mutations.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"Human Genome Project" established the DNA sequence of the 30 thousand human genes, helping create radical new medical therapies.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Breakthroughs in cloning animals raised questions about the morality of cloning humans.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"Stem cell research", where zygotes or fertilized human eggs, offered possible cures for Alzheimer’s and Parkinson’s.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Bush administration, and many religious groups, believed that this research was killing people in the form of a human fetus.</w:t>
      </w:r>
    </w:p>
    <w:p w:rsid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Bush said a fetus is still a human life, despite its small size, and experimenting and destroying it is therefore wrong. For this reason, he limited government funding for stem cell research.</w:t>
      </w:r>
    </w:p>
    <w:p w:rsidR="00796EBA" w:rsidRPr="00440C86" w:rsidRDefault="00796EBA" w:rsidP="00440C86">
      <w:pPr>
        <w:pStyle w:val="NoSpacing"/>
        <w:rPr>
          <w:rFonts w:ascii="Times New Roman" w:hAnsi="Times New Roman" w:cs="Times New Roman"/>
          <w:color w:val="111111"/>
          <w:sz w:val="20"/>
          <w:szCs w:val="20"/>
          <w:lang/>
        </w:rPr>
      </w:pPr>
    </w:p>
    <w:p w:rsidR="00440C86" w:rsidRPr="00796EBA" w:rsidRDefault="00440C86" w:rsidP="00440C86">
      <w:pPr>
        <w:pStyle w:val="NoSpacing"/>
        <w:rPr>
          <w:rFonts w:ascii="Times New Roman" w:hAnsi="Times New Roman" w:cs="Times New Roman"/>
          <w:b/>
          <w:color w:val="111111"/>
          <w:sz w:val="20"/>
          <w:szCs w:val="20"/>
          <w:lang/>
        </w:rPr>
      </w:pPr>
      <w:r w:rsidRPr="00796EBA">
        <w:rPr>
          <w:rFonts w:ascii="Times New Roman" w:hAnsi="Times New Roman" w:cs="Times New Roman"/>
          <w:b/>
          <w:color w:val="111111"/>
          <w:sz w:val="20"/>
          <w:szCs w:val="20"/>
          <w:lang/>
        </w:rPr>
        <w:t>Affluence and Inequality</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U.S. standard of living was still very high compared to most other nations. The median household income in 2002 was $42,400,</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rich still got richer while the poor got poorer.</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richest 20% in 2001 raked in nearly half the nation’s income while the poorest 20% got a mere 4%.</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widening inequality could be measured in different ways as well…</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In 2004, over 40 million people had no medical insurance.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34 million (12% of population) lived at or below the poverty level.</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Causes of the widening income gap…</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tax and fiscal policies of the Reagan and both Bush presidencies tended to help the business class.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Intensifying global economic competition lowered wages.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There was </w:t>
      </w:r>
      <w:r w:rsidR="00E979DD" w:rsidRPr="00440C86">
        <w:rPr>
          <w:rFonts w:ascii="Times New Roman" w:hAnsi="Times New Roman" w:cs="Times New Roman"/>
          <w:color w:val="111111"/>
          <w:sz w:val="20"/>
          <w:szCs w:val="20"/>
          <w:lang/>
        </w:rPr>
        <w:t>shrinkage</w:t>
      </w:r>
      <w:r w:rsidRPr="00440C86">
        <w:rPr>
          <w:rFonts w:ascii="Times New Roman" w:hAnsi="Times New Roman" w:cs="Times New Roman"/>
          <w:color w:val="111111"/>
          <w:sz w:val="20"/>
          <w:szCs w:val="20"/>
          <w:lang/>
        </w:rPr>
        <w:t xml:space="preserve"> of high-paying manufacturing jobs for semiskilled/unskilled workers.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Those who pursued higher education reaped even greater rewards.</w:t>
      </w:r>
    </w:p>
    <w:p w:rsidR="00440C86" w:rsidRPr="00796EBA" w:rsidRDefault="00440C86" w:rsidP="00440C86">
      <w:pPr>
        <w:pStyle w:val="NoSpacing"/>
        <w:rPr>
          <w:rFonts w:ascii="Times New Roman" w:hAnsi="Times New Roman" w:cs="Times New Roman"/>
          <w:color w:val="111111"/>
          <w:sz w:val="20"/>
          <w:szCs w:val="20"/>
          <w:lang/>
        </w:rPr>
      </w:pPr>
      <w:r w:rsidRPr="00796EBA">
        <w:rPr>
          <w:rFonts w:ascii="Times New Roman" w:hAnsi="Times New Roman" w:cs="Times New Roman"/>
          <w:color w:val="111111"/>
          <w:sz w:val="20"/>
          <w:szCs w:val="20"/>
          <w:lang/>
        </w:rPr>
        <w:t>Part time and temporary work became more common and there was an increase of low-skilled immigrants.</w:t>
      </w:r>
    </w:p>
    <w:p w:rsidR="00796EBA" w:rsidRPr="00796EBA" w:rsidRDefault="00796EBA" w:rsidP="00440C86">
      <w:pPr>
        <w:pStyle w:val="NoSpacing"/>
        <w:rPr>
          <w:rFonts w:ascii="Times New Roman" w:hAnsi="Times New Roman" w:cs="Times New Roman"/>
          <w:b/>
          <w:color w:val="111111"/>
          <w:sz w:val="20"/>
          <w:szCs w:val="20"/>
          <w:lang/>
        </w:rPr>
      </w:pPr>
    </w:p>
    <w:p w:rsidR="00440C86" w:rsidRPr="00796EBA" w:rsidRDefault="00440C86" w:rsidP="00440C86">
      <w:pPr>
        <w:pStyle w:val="NoSpacing"/>
        <w:rPr>
          <w:rFonts w:ascii="Times New Roman" w:hAnsi="Times New Roman" w:cs="Times New Roman"/>
          <w:b/>
          <w:color w:val="111111"/>
          <w:sz w:val="20"/>
          <w:szCs w:val="20"/>
          <w:lang/>
        </w:rPr>
      </w:pPr>
      <w:r w:rsidRPr="00796EBA">
        <w:rPr>
          <w:rFonts w:ascii="Times New Roman" w:hAnsi="Times New Roman" w:cs="Times New Roman"/>
          <w:b/>
          <w:color w:val="111111"/>
          <w:sz w:val="20"/>
          <w:szCs w:val="20"/>
          <w:lang/>
        </w:rPr>
        <w:t>The Feminist Revolution</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Women were greatly affected by the large changes of the late 1900s.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Women steadily increased their presence in the work place.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By 1990s, nearly half of all workers were women. Most surprising was the upsurge of employment in mothers.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By the 1990s, a majority of women with kids as young as one were working.</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Many universities opened their doors to women (1960s) such as Yale, Princeton, and even West Point, The Citadel, and Virginia Military Institute (VMI).</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Despite gains, many feminists remained frustrated. Women still got lower wages and were concentrated in few low-prestige, low-paying occupations.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For example, in 2002, on 29% of women were lawyers or judges and 25% physicians.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lastRenderedPageBreak/>
        <w:t>This was likely due to women interrupting their careers to bear and raise kids or taking a less-demanding job to also fulfill the roles of mother.</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Discrimination and a focus on kids also helped account for the “gender-gap” in elections.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Women still voted for Democrats more than men.</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Women were more willing to favor government support for health and child care, education, and job equality, as well as more vigilant in protecting abortion rights.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Mens’ lives changed in the 2000s as well.</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Some employers gave maternity leave as well as </w:t>
      </w:r>
      <w:r w:rsidRPr="00440C86">
        <w:rPr>
          <w:rFonts w:ascii="Times New Roman" w:hAnsi="Times New Roman" w:cs="Times New Roman"/>
          <w:i/>
          <w:iCs/>
          <w:color w:val="111111"/>
          <w:sz w:val="20"/>
          <w:szCs w:val="20"/>
          <w:lang/>
        </w:rPr>
        <w:t>paternity</w:t>
      </w:r>
      <w:r w:rsidRPr="00440C86">
        <w:rPr>
          <w:rFonts w:ascii="Times New Roman" w:hAnsi="Times New Roman" w:cs="Times New Roman"/>
          <w:color w:val="111111"/>
          <w:sz w:val="20"/>
          <w:szCs w:val="20"/>
          <w:lang/>
        </w:rPr>
        <w:t xml:space="preserve"> leave in recognition of shared obligations of the two-worker household.</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More men shared the traditional female responsibilities such as cooking, laundry, and child care.</w:t>
      </w:r>
    </w:p>
    <w:p w:rsid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In 1993, congress passed the </w:t>
      </w:r>
      <w:r w:rsidRPr="00440C86">
        <w:rPr>
          <w:rFonts w:ascii="Times New Roman" w:hAnsi="Times New Roman" w:cs="Times New Roman"/>
          <w:b/>
          <w:bCs/>
          <w:color w:val="111111"/>
          <w:sz w:val="20"/>
          <w:szCs w:val="20"/>
          <w:lang/>
        </w:rPr>
        <w:t>Family Leave Bill</w:t>
      </w:r>
      <w:r w:rsidRPr="00440C86">
        <w:rPr>
          <w:rFonts w:ascii="Times New Roman" w:hAnsi="Times New Roman" w:cs="Times New Roman"/>
          <w:color w:val="111111"/>
          <w:sz w:val="20"/>
          <w:szCs w:val="20"/>
          <w:lang/>
        </w:rPr>
        <w:t xml:space="preserve">, mandating job protection for working fathers as well as mothers who </w:t>
      </w:r>
      <w:r w:rsidRPr="00440C86">
        <w:rPr>
          <w:rFonts w:ascii="Times New Roman" w:hAnsi="Times New Roman" w:cs="Times New Roman"/>
          <w:color w:val="111111"/>
          <w:sz w:val="20"/>
          <w:szCs w:val="20"/>
          <w:u w:val="single"/>
          <w:lang/>
        </w:rPr>
        <w:t>needed to take time off from work for family reasons</w:t>
      </w:r>
      <w:r w:rsidRPr="00440C86">
        <w:rPr>
          <w:rFonts w:ascii="Times New Roman" w:hAnsi="Times New Roman" w:cs="Times New Roman"/>
          <w:color w:val="111111"/>
          <w:sz w:val="20"/>
          <w:szCs w:val="20"/>
          <w:lang/>
        </w:rPr>
        <w:t>.</w:t>
      </w:r>
    </w:p>
    <w:p w:rsidR="00796EBA" w:rsidRPr="00440C86" w:rsidRDefault="00796EBA" w:rsidP="00440C86">
      <w:pPr>
        <w:pStyle w:val="NoSpacing"/>
        <w:rPr>
          <w:rFonts w:ascii="Times New Roman" w:hAnsi="Times New Roman" w:cs="Times New Roman"/>
          <w:color w:val="111111"/>
          <w:sz w:val="20"/>
          <w:szCs w:val="20"/>
          <w:lang/>
        </w:rPr>
      </w:pPr>
    </w:p>
    <w:p w:rsidR="00440C86" w:rsidRPr="00796EBA" w:rsidRDefault="00440C86" w:rsidP="00440C86">
      <w:pPr>
        <w:pStyle w:val="NoSpacing"/>
        <w:rPr>
          <w:rFonts w:ascii="Times New Roman" w:hAnsi="Times New Roman" w:cs="Times New Roman"/>
          <w:b/>
          <w:color w:val="111111"/>
          <w:sz w:val="20"/>
          <w:szCs w:val="20"/>
          <w:lang/>
        </w:rPr>
      </w:pPr>
      <w:r w:rsidRPr="00796EBA">
        <w:rPr>
          <w:rFonts w:ascii="Times New Roman" w:hAnsi="Times New Roman" w:cs="Times New Roman"/>
          <w:b/>
          <w:color w:val="111111"/>
          <w:sz w:val="20"/>
          <w:szCs w:val="20"/>
          <w:lang/>
        </w:rPr>
        <w:t>New Families and Old</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nuclear family (Mom, Dad, and children) suffered heavy blows in modern America. By the 1990s, half of all marriages ended in divorce.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Seven times more children were affected by divorce as compared to the beginning of the decade.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Traditional families weren’t just falling apart at an alarming rate, but they were also increasingly slow to form in the first place.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proportion of adults living alone tripled in the 4 decades after 1950s. In the 1990s, 1/3 of women age 25 - 29 had never married.</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Every fourth child in the U.S. was growing up in a household that lacked two parents.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Single parenthood was the #1 cause of poverty.</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Child-rearing, the age-old goal of a family, was being pawned off to day-care centers, school, or TV (the electronic babysitter).</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Families now assumed a variety of different forms.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Kids in households raised by a single parent, stepparent, or grandparent, and even kids with homosexual parents, encountered a degree of acceptance that would have been unimaginable a century earlier.</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Homosexual "marriage" and teenage pregnancy was on a decline after the mid-1900s.</w:t>
      </w:r>
    </w:p>
    <w:p w:rsid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Families weren’t evaporating, but were changing into very different forms.</w:t>
      </w:r>
    </w:p>
    <w:p w:rsidR="00796EBA" w:rsidRPr="00440C86" w:rsidRDefault="00796EBA" w:rsidP="00440C86">
      <w:pPr>
        <w:pStyle w:val="NoSpacing"/>
        <w:rPr>
          <w:rFonts w:ascii="Times New Roman" w:hAnsi="Times New Roman" w:cs="Times New Roman"/>
          <w:color w:val="111111"/>
          <w:sz w:val="20"/>
          <w:szCs w:val="20"/>
          <w:lang/>
        </w:rPr>
      </w:pPr>
    </w:p>
    <w:p w:rsidR="00440C86" w:rsidRPr="00440C86" w:rsidRDefault="00440C86" w:rsidP="00440C86">
      <w:pPr>
        <w:pStyle w:val="NoSpacing"/>
        <w:rPr>
          <w:rFonts w:ascii="Times New Roman" w:hAnsi="Times New Roman" w:cs="Times New Roman"/>
          <w:color w:val="111111"/>
          <w:sz w:val="20"/>
          <w:szCs w:val="20"/>
          <w:lang/>
        </w:rPr>
      </w:pPr>
      <w:r w:rsidRPr="00796EBA">
        <w:rPr>
          <w:rFonts w:ascii="Times New Roman" w:hAnsi="Times New Roman" w:cs="Times New Roman"/>
          <w:b/>
          <w:color w:val="111111"/>
          <w:sz w:val="20"/>
          <w:szCs w:val="20"/>
          <w:lang/>
        </w:rPr>
        <w:t xml:space="preserve">The Aging of America </w:t>
      </w:r>
      <w:r w:rsidRPr="00796EBA">
        <w:rPr>
          <w:rFonts w:ascii="Times New Roman" w:hAnsi="Times New Roman" w:cs="Times New Roman"/>
          <w:b/>
          <w:color w:val="FFFFFF"/>
          <w:sz w:val="20"/>
          <w:szCs w:val="20"/>
          <w:lang/>
        </w:rPr>
        <w:t>This</w:t>
      </w:r>
      <w:r w:rsidRPr="00440C86">
        <w:rPr>
          <w:rFonts w:ascii="Times New Roman" w:hAnsi="Times New Roman" w:cs="Times New Roman"/>
          <w:color w:val="FFFFFF"/>
          <w:sz w:val="20"/>
          <w:szCs w:val="20"/>
          <w:lang/>
        </w:rPr>
        <w:t xml:space="preserve"> content copyright © 2010 by WikiNotes.wikidot.com</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Old age was expected, since Americans were living longer than ever before. For someone born in 1900, the life expectancy was about 50 years. People born the year 2000 could anticipate living to an average 77 years.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longer lives were largely due to miraculous medical advances.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One American in eight was over 65 years of age in 2000.</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This aging of population raised a slew of economic, social, and political questions.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u w:val="single"/>
          <w:lang/>
        </w:rPr>
        <w:t>Seniors formed a potent electoral bloc</w:t>
      </w:r>
      <w:r w:rsidRPr="00440C86">
        <w:rPr>
          <w:rFonts w:ascii="Times New Roman" w:hAnsi="Times New Roman" w:cs="Times New Roman"/>
          <w:color w:val="111111"/>
          <w:sz w:val="20"/>
          <w:szCs w:val="20"/>
          <w:lang/>
        </w:rPr>
        <w:t xml:space="preserve"> that aggressively lobbied for government favors and achieved real gains for senior citizens.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share of GNP spent on health care for people over 65 more than doubled in the 30 years after Medicare started.</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However, the more money sent to health care meant less money elsewhere or an increased debt. The old are getting helped, but the young are being paying for it.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u w:val="single"/>
          <w:lang/>
        </w:rPr>
        <w:t>These triumphs for senior citizens brought fiscal strains, especially with Social Security</w:t>
      </w:r>
      <w:r w:rsidRPr="00440C86">
        <w:rPr>
          <w:rFonts w:ascii="Times New Roman" w:hAnsi="Times New Roman" w:cs="Times New Roman"/>
          <w:color w:val="111111"/>
          <w:sz w:val="20"/>
          <w:szCs w:val="20"/>
          <w:lang/>
        </w:rPr>
        <w: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At the beginning of the creation of Social Security, a small majority depended on it. But modern times, it has increased. And, now current workers’ Social Security contributions actually funds Social Security.</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Due to the baby boom generation, the ratio of active workers-to-retirees is at a low-to-high level. And, health care costs have skyrocketed in recent years.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"unfunded liability" (the shortage between what the government promised to pay to the elderly and the taxes it expected to take in) was about $7 trillion.</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Due to possible political repercussions, politicians are very reluctant to talk about changing Social Security. There are possible solutions are: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To delay Social Security payments and persuade older Americans to work longer.</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To invest the current Social Security surplus in stocks and bonds to meet future obligations. This could also backfire, however, if the market drops.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 portion of the Social Security money could be privatized if younger people wanted to invest some of their payroll taxes into individual retirement accounts.</w:t>
      </w:r>
    </w:p>
    <w:p w:rsidR="00440C86" w:rsidRPr="00796EBA" w:rsidRDefault="00440C86" w:rsidP="00440C86">
      <w:pPr>
        <w:pStyle w:val="NoSpacing"/>
        <w:rPr>
          <w:rFonts w:ascii="Times New Roman" w:hAnsi="Times New Roman" w:cs="Times New Roman"/>
          <w:b/>
          <w:color w:val="111111"/>
          <w:sz w:val="20"/>
          <w:szCs w:val="20"/>
          <w:lang/>
        </w:rPr>
      </w:pPr>
      <w:r w:rsidRPr="00796EBA">
        <w:rPr>
          <w:rFonts w:ascii="Times New Roman" w:hAnsi="Times New Roman" w:cs="Times New Roman"/>
          <w:b/>
          <w:color w:val="111111"/>
          <w:sz w:val="20"/>
          <w:szCs w:val="20"/>
          <w:lang/>
        </w:rPr>
        <w:lastRenderedPageBreak/>
        <w:t>The New Immigration</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Since 1980, newcomers continued to flow into modern America, at the rate of nearly 1 million per year.</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Contradicting history, Europe provided few immigrants. The largest portion came from Asia and Latin America. These immigrants came for many of the same reasons all immigrants: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They left countries where the population was increasing rapidly and…</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Where agricultural/industrial revolutions were shaking up old ways of life.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Mostly, like always, </w:t>
      </w:r>
      <w:r w:rsidRPr="00440C86">
        <w:rPr>
          <w:rFonts w:ascii="Times New Roman" w:hAnsi="Times New Roman" w:cs="Times New Roman"/>
          <w:color w:val="111111"/>
          <w:sz w:val="20"/>
          <w:szCs w:val="20"/>
          <w:u w:val="single"/>
          <w:lang/>
        </w:rPr>
        <w:t>they came in search of jobs and economic opportunities—a better life for their families</w:t>
      </w:r>
      <w:r w:rsidRPr="00440C86">
        <w:rPr>
          <w:rFonts w:ascii="Times New Roman" w:hAnsi="Times New Roman" w:cs="Times New Roman"/>
          <w:color w:val="111111"/>
          <w:sz w:val="20"/>
          <w:szCs w:val="20"/>
          <w:lang/>
        </w:rPr>
        <w: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Some came with skills and even professional degrees and found their way into middle-class jobs. However, most came with fewer skills/less education. They sought work as janitors, nannies, farm laborers, lawn cutters, etc.</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southwest felt immigration the most, since Mexican migrants naturally arrived in that section of the U.S.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By the turn of the century, </w:t>
      </w:r>
      <w:r w:rsidRPr="00440C86">
        <w:rPr>
          <w:rFonts w:ascii="Times New Roman" w:hAnsi="Times New Roman" w:cs="Times New Roman"/>
          <w:color w:val="111111"/>
          <w:sz w:val="20"/>
          <w:szCs w:val="20"/>
          <w:u w:val="single"/>
          <w:lang/>
        </w:rPr>
        <w:t>Latinos made up nearly 1/3 of the population in California, Arizona, and Texas, and nearly 40% in New Mexico</w:t>
      </w:r>
      <w:r w:rsidRPr="00440C86">
        <w:rPr>
          <w:rFonts w:ascii="Times New Roman" w:hAnsi="Times New Roman" w:cs="Times New Roman"/>
          <w:color w:val="111111"/>
          <w:sz w:val="20"/>
          <w:szCs w:val="20"/>
          <w:lang/>
        </w:rPr>
        <w: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Latinos succeeded in making the Southwest a bi-cultural region by holding onto to their culture and language. Most immigrants had assimilated into "American" culture. Plus, it did help to have their "mothering country” right next door, not an ocean away.</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Some “old-stock” Americans feared modern America’s capacity to absorb all these immigrants.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The </w:t>
      </w:r>
      <w:r w:rsidRPr="00440C86">
        <w:rPr>
          <w:rFonts w:ascii="Times New Roman" w:hAnsi="Times New Roman" w:cs="Times New Roman"/>
          <w:b/>
          <w:bCs/>
          <w:color w:val="111111"/>
          <w:sz w:val="20"/>
          <w:szCs w:val="20"/>
          <w:lang/>
        </w:rPr>
        <w:t>Immigration Reform and Control Act</w:t>
      </w:r>
      <w:r w:rsidRPr="00440C86">
        <w:rPr>
          <w:rFonts w:ascii="Times New Roman" w:hAnsi="Times New Roman" w:cs="Times New Roman"/>
          <w:color w:val="111111"/>
          <w:sz w:val="20"/>
          <w:szCs w:val="20"/>
          <w:lang/>
        </w:rPr>
        <w:t xml:space="preserve"> (1986) attempted to choke off illegal entry by </w:t>
      </w:r>
      <w:r w:rsidRPr="00440C86">
        <w:rPr>
          <w:rFonts w:ascii="Times New Roman" w:hAnsi="Times New Roman" w:cs="Times New Roman"/>
          <w:color w:val="111111"/>
          <w:sz w:val="20"/>
          <w:szCs w:val="20"/>
          <w:u w:val="single"/>
          <w:lang/>
        </w:rPr>
        <w:t>penalizing employers of the illegal immigrants and by granting amnesty</w:t>
      </w:r>
      <w:r w:rsidRPr="00440C86">
        <w:rPr>
          <w:rFonts w:ascii="Times New Roman" w:hAnsi="Times New Roman" w:cs="Times New Roman"/>
          <w:color w:val="111111"/>
          <w:sz w:val="20"/>
          <w:szCs w:val="20"/>
          <w:lang/>
        </w:rPr>
        <w:t xml:space="preserve"> to many of those already here.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Anti-immigrant sentiment was strong in California in the wake of economic recession in the early 1990s.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California voters approved a ballot initiative that attempted to deny benefits, including free public education, to illegal immigrants (it was later struck down by courts).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State then passed another law in 1998 which put an end to bilingual teaching in state schools.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By 2002, the U.S. population was made up of 11.5% of foreign-born people. The historical high-point had been 15% in 1910.</w:t>
      </w:r>
    </w:p>
    <w:p w:rsid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There were good sides to the immigration in that (1) immigrants took jobs that Americans didn’t want and (2) the infusion of young immigrants and their offspring helped counter-balance the overwhelming rate of an aging population.</w:t>
      </w:r>
    </w:p>
    <w:p w:rsidR="00796EBA" w:rsidRPr="00440C86" w:rsidRDefault="00796EBA" w:rsidP="00440C86">
      <w:pPr>
        <w:pStyle w:val="NoSpacing"/>
        <w:rPr>
          <w:rFonts w:ascii="Times New Roman" w:hAnsi="Times New Roman" w:cs="Times New Roman"/>
          <w:color w:val="111111"/>
          <w:sz w:val="20"/>
          <w:szCs w:val="20"/>
          <w:lang/>
        </w:rPr>
      </w:pPr>
    </w:p>
    <w:p w:rsidR="00440C86" w:rsidRPr="00796EBA" w:rsidRDefault="00440C86" w:rsidP="00440C86">
      <w:pPr>
        <w:pStyle w:val="NoSpacing"/>
        <w:rPr>
          <w:rFonts w:ascii="Times New Roman" w:hAnsi="Times New Roman" w:cs="Times New Roman"/>
          <w:b/>
          <w:color w:val="000000" w:themeColor="text1"/>
          <w:sz w:val="20"/>
          <w:szCs w:val="20"/>
          <w:lang/>
        </w:rPr>
      </w:pPr>
      <w:r w:rsidRPr="00796EBA">
        <w:rPr>
          <w:rFonts w:ascii="Times New Roman" w:hAnsi="Times New Roman" w:cs="Times New Roman"/>
          <w:b/>
          <w:color w:val="000000" w:themeColor="text1"/>
          <w:sz w:val="20"/>
          <w:szCs w:val="20"/>
          <w:lang/>
        </w:rPr>
        <w:t>Beyond the Melting Pot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Due to increasing immigration and high birthrate, Latinos were becoming an increasingly important minority</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By 2003, the US was home to about 39 million Latinos. (26 million Chicanos, Mexican American, 3 million Puerto Ricans, 1 million Cubans).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Latinos flexed their political powers.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Hispanic mayors were elected in Miami, Denver, and San Antonio.</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After many years of struggle, the </w:t>
      </w:r>
      <w:r w:rsidRPr="00440C86">
        <w:rPr>
          <w:rFonts w:ascii="Times New Roman" w:hAnsi="Times New Roman" w:cs="Times New Roman"/>
          <w:b/>
          <w:bCs/>
          <w:color w:val="111111"/>
          <w:sz w:val="20"/>
          <w:szCs w:val="20"/>
          <w:lang/>
        </w:rPr>
        <w:t>United Farm Workers Organizing Committee</w:t>
      </w:r>
      <w:r w:rsidRPr="00440C86">
        <w:rPr>
          <w:rFonts w:ascii="Times New Roman" w:hAnsi="Times New Roman" w:cs="Times New Roman"/>
          <w:color w:val="111111"/>
          <w:sz w:val="20"/>
          <w:szCs w:val="20"/>
          <w:lang/>
        </w:rPr>
        <w:t xml:space="preserve"> (UFWOC0, headed by </w:t>
      </w:r>
      <w:r w:rsidRPr="00440C86">
        <w:rPr>
          <w:rFonts w:ascii="Times New Roman" w:hAnsi="Times New Roman" w:cs="Times New Roman"/>
          <w:b/>
          <w:bCs/>
          <w:color w:val="111111"/>
          <w:sz w:val="20"/>
          <w:szCs w:val="20"/>
          <w:lang/>
        </w:rPr>
        <w:t>Cesar Chavez</w:t>
      </w:r>
      <w:r w:rsidRPr="00440C86">
        <w:rPr>
          <w:rFonts w:ascii="Times New Roman" w:hAnsi="Times New Roman" w:cs="Times New Roman"/>
          <w:color w:val="111111"/>
          <w:sz w:val="20"/>
          <w:szCs w:val="20"/>
          <w:lang/>
        </w:rPr>
        <w:t>, succeeded in making working conditions better for Chicano “stoop laborers” who followed the planting cycle of the American West.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u w:val="single"/>
          <w:lang/>
        </w:rPr>
        <w:t>Latinos were well organized and became the nation’s largest ethnic minority</w:t>
      </w:r>
      <w:r w:rsidRPr="00440C86">
        <w:rPr>
          <w:rFonts w:ascii="Times New Roman" w:hAnsi="Times New Roman" w:cs="Times New Roman"/>
          <w:color w:val="111111"/>
          <w:sz w:val="20"/>
          <w:szCs w:val="20"/>
          <w:lang/>
        </w:rPr>
        <w: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Asian Americans also made great strides.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By the 1980s, they were America’s fastest-growing minority and their numbers reached about 12 million by 2003.</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Citizens of </w:t>
      </w:r>
      <w:r w:rsidRPr="00440C86">
        <w:rPr>
          <w:rFonts w:ascii="Times New Roman" w:hAnsi="Times New Roman" w:cs="Times New Roman"/>
          <w:color w:val="111111"/>
          <w:sz w:val="20"/>
          <w:szCs w:val="20"/>
          <w:u w:val="single"/>
          <w:lang/>
        </w:rPr>
        <w:t>Asian ancestry were now counted among the most prosperous Americans</w:t>
      </w:r>
      <w:r w:rsidRPr="00440C86">
        <w:rPr>
          <w:rFonts w:ascii="Times New Roman" w:hAnsi="Times New Roman" w:cs="Times New Roman"/>
          <w:color w:val="111111"/>
          <w:sz w:val="20"/>
          <w:szCs w:val="20"/>
          <w:lang/>
        </w:rPr>
        <w:t>. In 2003, the average Asian household was 25% better off than that of the average white household.</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American Indians, numbered some 2.4 million in the 2000 census.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Unemployment and alcoholism had blighted reservation life. Half had left their reservations to live in cities.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Many tribes took advantage of their special legal status of independence by opening up casinos on reservations to the public.</w:t>
      </w:r>
    </w:p>
    <w:p w:rsid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However, discrimination and poverty proved hard to break.</w:t>
      </w:r>
    </w:p>
    <w:p w:rsidR="00796EBA" w:rsidRPr="00440C86" w:rsidRDefault="00796EBA" w:rsidP="00440C86">
      <w:pPr>
        <w:pStyle w:val="NoSpacing"/>
        <w:rPr>
          <w:rFonts w:ascii="Times New Roman" w:hAnsi="Times New Roman" w:cs="Times New Roman"/>
          <w:color w:val="111111"/>
          <w:sz w:val="20"/>
          <w:szCs w:val="20"/>
          <w:lang/>
        </w:rPr>
      </w:pPr>
    </w:p>
    <w:p w:rsidR="00440C86" w:rsidRPr="00796EBA" w:rsidRDefault="00440C86" w:rsidP="00440C86">
      <w:pPr>
        <w:pStyle w:val="NoSpacing"/>
        <w:rPr>
          <w:rFonts w:ascii="Times New Roman" w:hAnsi="Times New Roman" w:cs="Times New Roman"/>
          <w:b/>
          <w:color w:val="111111"/>
          <w:sz w:val="20"/>
          <w:szCs w:val="20"/>
          <w:lang/>
        </w:rPr>
      </w:pPr>
      <w:r w:rsidRPr="00796EBA">
        <w:rPr>
          <w:rFonts w:ascii="Times New Roman" w:hAnsi="Times New Roman" w:cs="Times New Roman"/>
          <w:b/>
          <w:color w:val="111111"/>
          <w:sz w:val="20"/>
          <w:szCs w:val="20"/>
          <w:lang/>
        </w:rPr>
        <w:t>Cities and Suburbs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Cities grew less safe, crime was the great scourge of urban life.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rate of violent crimes raised to its peak in the drug infested 1980s, but then it leveled out in the 90s. Violent crime dropped notably after about 1995.</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Still, murder, robbery and rape remained common in cities and rural areas and drove many more people to the suburbs.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In the mid-1990s, a swift and massive transition took place from cities to suburbs, making jobs “suburbanized.”</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nation’s brief “urban age” lasted for only a little less than 7 decades.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lastRenderedPageBreak/>
        <w:t>Some affluent suburban neighborhoods stayed secluded, by staying locked in “gated communities.”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By the first decade of the 21st century, big suburban rings and beltways emerged around cities like New York, Chicago, Houston, and Washington D.C.</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cities as a whole were becoming more racially and ethically diverse, however local neighborhoods were often homogeneous.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Suburbs grew fastest in the West and Southwest, in areas such as L.A., San Diego, Las Vegas, and Phoenix.</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Builders of roads, water mains, and schools could barely keep up with the new towns sprouting up across the landscapes.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 huge shift of US population was underway from East to West, from North to South.</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Great Plains were hurt from the movement. The entire Plains held fewer people than the Los Angeles basin.</w:t>
      </w:r>
    </w:p>
    <w:p w:rsid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However, some cities started to show signs of renewal in downtown areas such as New York, Chicago, Los Angeles, Boston, and San Francisco.</w:t>
      </w:r>
    </w:p>
    <w:p w:rsidR="00796EBA" w:rsidRPr="00440C86" w:rsidRDefault="00796EBA" w:rsidP="00440C86">
      <w:pPr>
        <w:pStyle w:val="NoSpacing"/>
        <w:rPr>
          <w:rFonts w:ascii="Times New Roman" w:hAnsi="Times New Roman" w:cs="Times New Roman"/>
          <w:color w:val="111111"/>
          <w:sz w:val="20"/>
          <w:szCs w:val="20"/>
          <w:lang/>
        </w:rPr>
      </w:pPr>
    </w:p>
    <w:p w:rsidR="00440C86" w:rsidRPr="00796EBA" w:rsidRDefault="00440C86" w:rsidP="00440C86">
      <w:pPr>
        <w:pStyle w:val="NoSpacing"/>
        <w:rPr>
          <w:rFonts w:ascii="Times New Roman" w:hAnsi="Times New Roman" w:cs="Times New Roman"/>
          <w:b/>
          <w:color w:val="111111"/>
          <w:sz w:val="20"/>
          <w:szCs w:val="20"/>
          <w:lang/>
        </w:rPr>
      </w:pPr>
      <w:r w:rsidRPr="00796EBA">
        <w:rPr>
          <w:rFonts w:ascii="Times New Roman" w:hAnsi="Times New Roman" w:cs="Times New Roman"/>
          <w:b/>
          <w:color w:val="111111"/>
          <w:sz w:val="20"/>
          <w:szCs w:val="20"/>
          <w:lang/>
        </w:rPr>
        <w:t>Minority America</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Racial and ethic tensions also exacerbated the problems of American cities. This was specifically evident in L.A. (a magnet for minorities).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There, in 1992, a mostly white jury exonerated white cops who had been videotaped ferociously beating a black suspect.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minority neighborhoods of L.A. erupted in a riot of anger. There was looting, arson, killings. Many blacks addressed their anger toward Asian shopkeepers who armed themselves in protection.</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L.A. riots vividly testified to black skepticism about the U.S. system of justice.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Three years later, in L.A., a televised showing of O.J. Simpson’s murder trial fed </w:t>
      </w:r>
      <w:r w:rsidRPr="00440C86">
        <w:rPr>
          <w:rFonts w:ascii="Times New Roman" w:hAnsi="Times New Roman" w:cs="Times New Roman"/>
          <w:i/>
          <w:iCs/>
          <w:color w:val="111111"/>
          <w:sz w:val="20"/>
          <w:szCs w:val="20"/>
          <w:lang/>
        </w:rPr>
        <w:t>white</w:t>
      </w:r>
      <w:r w:rsidRPr="00440C86">
        <w:rPr>
          <w:rFonts w:ascii="Times New Roman" w:hAnsi="Times New Roman" w:cs="Times New Roman"/>
          <w:color w:val="111111"/>
          <w:sz w:val="20"/>
          <w:szCs w:val="20"/>
          <w:lang/>
        </w:rPr>
        <w:t xml:space="preserve"> disillusionment with the court system and with race relations.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After months of testimony, the evidence (including Simpson's DNA) seemed overwhelmingly that O.J. Simpson was guilty. But, he was acquitted due to the fact some white officers had been shown to harbor racist sentiments.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In a later civil trail, another jury unanimously found Simpson liable for the “wrongful deaths” of his former wife and another victim.</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Simpson verdicts revealed the huge gap between white and black America.</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Blacks still felt that they were mistreated, as in 2000 election when they claimed that they weren’t allowed to vote in Florida.</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In 2002, 52% of blacks and only 21% of whites lived in inner cities.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most desperate black ghettos were especially problematic. Blacks who'd benefited form the 60s Civil Rights Movement left to the suburbs along with whites. This left the poorest of the poor in the old city ghettos.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Without a middle class to help the community, the cities became plagued by unemployment, crime, and drug addiction.</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Single women headed about 43% of black families in 2002, 3 times more than whites.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Many single, black mothers depended on Welfare to feed their children.</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Social scientists made it clear that education excels if the child has warm, home environment. It seemed clear that many fatherless, impoverished black kids seemed plagued by educational handicaps which were difficult to overcome.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Some segments of black communities did prosper after the Civil Rights Movement, although they still had a long way to go to reach equality.</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By 2002, 33% of black families had a $50,000 income, putting them at middle class level.</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Blacks also gained power in politics.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number of black officials elected had risen to the 9,000 mark. This included more than 3 dozen members of Congress and mayors of some big cities.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Voter tallies showed that black more blacks were going to the polls.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By the early 21st century, blacks had dramatically advanced into higher education. In 2002, 17% of blacks over 25 had a bachelor’s degree.</w:t>
      </w:r>
    </w:p>
    <w:p w:rsid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To keep the numbers up and growing, the courts still preserved affirmative action in the university admissions.</w:t>
      </w:r>
    </w:p>
    <w:p w:rsidR="00796EBA" w:rsidRPr="00440C86" w:rsidRDefault="00796EBA" w:rsidP="00440C86">
      <w:pPr>
        <w:pStyle w:val="NoSpacing"/>
        <w:rPr>
          <w:rFonts w:ascii="Times New Roman" w:hAnsi="Times New Roman" w:cs="Times New Roman"/>
          <w:color w:val="111111"/>
          <w:sz w:val="20"/>
          <w:szCs w:val="20"/>
          <w:lang/>
        </w:rPr>
      </w:pPr>
    </w:p>
    <w:p w:rsidR="00440C86" w:rsidRPr="00796EBA" w:rsidRDefault="00440C86" w:rsidP="00440C86">
      <w:pPr>
        <w:pStyle w:val="NoSpacing"/>
        <w:rPr>
          <w:rFonts w:ascii="Times New Roman" w:hAnsi="Times New Roman" w:cs="Times New Roman"/>
          <w:b/>
          <w:color w:val="111111"/>
          <w:sz w:val="20"/>
          <w:szCs w:val="20"/>
          <w:lang/>
        </w:rPr>
      </w:pPr>
      <w:r w:rsidRPr="00796EBA">
        <w:rPr>
          <w:rFonts w:ascii="Times New Roman" w:hAnsi="Times New Roman" w:cs="Times New Roman"/>
          <w:b/>
          <w:color w:val="111111"/>
          <w:sz w:val="20"/>
          <w:szCs w:val="20"/>
          <w:lang/>
        </w:rPr>
        <w:t>E Pluribus Plures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Ideas of race, ethnicity, and culture were changing in the late 1900s.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Sounding like early 20th century “cultural pluralists” such as Horace Kallen and Randolph Bourne, many advanced the idea of “</w:t>
      </w:r>
      <w:r w:rsidRPr="00440C86">
        <w:rPr>
          <w:rFonts w:ascii="Times New Roman" w:hAnsi="Times New Roman" w:cs="Times New Roman"/>
          <w:b/>
          <w:bCs/>
          <w:color w:val="111111"/>
          <w:sz w:val="20"/>
          <w:szCs w:val="20"/>
          <w:lang/>
        </w:rPr>
        <w:t>multiculturalism</w:t>
      </w:r>
      <w:r w:rsidRPr="00440C86">
        <w:rPr>
          <w:rFonts w:ascii="Times New Roman" w:hAnsi="Times New Roman" w:cs="Times New Roman"/>
          <w:color w:val="111111"/>
          <w:sz w:val="20"/>
          <w:szCs w:val="20"/>
          <w:lang/>
        </w:rPr>
        <w:t xml:space="preserve">.” This stressed the need to </w:t>
      </w:r>
      <w:r w:rsidRPr="00440C86">
        <w:rPr>
          <w:rFonts w:ascii="Times New Roman" w:hAnsi="Times New Roman" w:cs="Times New Roman"/>
          <w:i/>
          <w:iCs/>
          <w:color w:val="111111"/>
          <w:sz w:val="20"/>
          <w:szCs w:val="20"/>
          <w:lang/>
        </w:rPr>
        <w:t>preserve</w:t>
      </w:r>
      <w:r w:rsidRPr="00440C86">
        <w:rPr>
          <w:rFonts w:ascii="Times New Roman" w:hAnsi="Times New Roman" w:cs="Times New Roman"/>
          <w:color w:val="111111"/>
          <w:sz w:val="20"/>
          <w:szCs w:val="20"/>
          <w:lang/>
        </w:rPr>
        <w:t>, rather than squash racial minorities, old ways, and ethnic traits.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lastRenderedPageBreak/>
        <w:t>The old idea of a “melting pot” gave way to a “salad bowl."</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nation’s classrooms became the heated area for debate.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Multiculturalists attacked traditional the curriculum as being too white and advocated a greater focus on achievements of blacks, Latinos, Asians, Indians.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In defense, critics said that studies on ethnic differences would destroy American values.</w:t>
      </w:r>
    </w:p>
    <w:p w:rsid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Census Bureau furthered the debate when, in 2000, it allowed respondents to identify themselves with more than one of the six categories: black, white, Latino, American Indian, Asian, and Native Hawaiian or other Pacific Islander.</w:t>
      </w:r>
    </w:p>
    <w:p w:rsidR="00796EBA" w:rsidRPr="00440C86" w:rsidRDefault="00796EBA" w:rsidP="00440C86">
      <w:pPr>
        <w:pStyle w:val="NoSpacing"/>
        <w:rPr>
          <w:rFonts w:ascii="Times New Roman" w:hAnsi="Times New Roman" w:cs="Times New Roman"/>
          <w:color w:val="111111"/>
          <w:sz w:val="20"/>
          <w:szCs w:val="20"/>
          <w:lang/>
        </w:rPr>
      </w:pPr>
    </w:p>
    <w:p w:rsidR="00440C86" w:rsidRPr="00796EBA" w:rsidRDefault="00440C86" w:rsidP="00440C86">
      <w:pPr>
        <w:pStyle w:val="NoSpacing"/>
        <w:rPr>
          <w:rFonts w:ascii="Times New Roman" w:hAnsi="Times New Roman" w:cs="Times New Roman"/>
          <w:b/>
          <w:color w:val="111111"/>
          <w:sz w:val="20"/>
          <w:szCs w:val="20"/>
          <w:lang/>
        </w:rPr>
      </w:pPr>
      <w:r w:rsidRPr="00796EBA">
        <w:rPr>
          <w:rFonts w:ascii="Times New Roman" w:hAnsi="Times New Roman" w:cs="Times New Roman"/>
          <w:b/>
          <w:color w:val="111111"/>
          <w:sz w:val="20"/>
          <w:szCs w:val="20"/>
          <w:lang/>
        </w:rPr>
        <w:t>The Life of the Mind</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Despite the TV, American read more in the early 21st century, listened to more music, and were better educated than ever.</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Colleges awarded some 2.5 million degrees in 2004. One quarter of the 25-34 age group was a college grad. This fact helped the economy.</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What Americans read said much about Americans themselves.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Some authors wrote of the American western experience.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Larry McMurtry wrote about the end of the cattle drive era in </w:t>
      </w:r>
      <w:r w:rsidRPr="00440C86">
        <w:rPr>
          <w:rFonts w:ascii="Times New Roman" w:hAnsi="Times New Roman" w:cs="Times New Roman"/>
          <w:i/>
          <w:iCs/>
          <w:color w:val="111111"/>
          <w:sz w:val="20"/>
          <w:szCs w:val="20"/>
          <w:lang/>
        </w:rPr>
        <w:t>Lonesome Dove</w:t>
      </w:r>
      <w:r w:rsidRPr="00440C86">
        <w:rPr>
          <w:rFonts w:ascii="Times New Roman" w:hAnsi="Times New Roman" w:cs="Times New Roman"/>
          <w:color w:val="111111"/>
          <w:sz w:val="20"/>
          <w:szCs w:val="20"/>
          <w:lang/>
        </w:rPr>
        <w:t xml:space="preserve"> (1985).</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Raymond Carver wrote powerful stories about the working class in the Pacific Northwest.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Annie Dillard, Ivan Doig, and Jim Harrison recreated the frontier, also in the Pacific Northwest.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David Guterson wrote a moving tale of interracial anxiety and love in the WWII era in Pacific Northwest in </w:t>
      </w:r>
      <w:r w:rsidRPr="00440C86">
        <w:rPr>
          <w:rFonts w:ascii="Times New Roman" w:hAnsi="Times New Roman" w:cs="Times New Roman"/>
          <w:i/>
          <w:iCs/>
          <w:color w:val="111111"/>
          <w:sz w:val="20"/>
          <w:szCs w:val="20"/>
          <w:lang/>
        </w:rPr>
        <w:t>Snow Falling on Cedars</w:t>
      </w:r>
      <w:r w:rsidRPr="00440C86">
        <w:rPr>
          <w:rFonts w:ascii="Times New Roman" w:hAnsi="Times New Roman" w:cs="Times New Roman"/>
          <w:color w:val="111111"/>
          <w:sz w:val="20"/>
          <w:szCs w:val="20"/>
          <w:lang/>
        </w:rPr>
        <w:t xml:space="preserve"> (1994).</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Wallace Stagner produced many remarkable works like </w:t>
      </w:r>
      <w:r w:rsidRPr="00440C86">
        <w:rPr>
          <w:rFonts w:ascii="Times New Roman" w:hAnsi="Times New Roman" w:cs="Times New Roman"/>
          <w:i/>
          <w:iCs/>
          <w:color w:val="111111"/>
          <w:sz w:val="20"/>
          <w:szCs w:val="20"/>
          <w:lang/>
        </w:rPr>
        <w:t>Angle of Repose</w:t>
      </w:r>
      <w:r w:rsidRPr="00440C86">
        <w:rPr>
          <w:rFonts w:ascii="Times New Roman" w:hAnsi="Times New Roman" w:cs="Times New Roman"/>
          <w:color w:val="111111"/>
          <w:sz w:val="20"/>
          <w:szCs w:val="20"/>
          <w:lang/>
        </w:rPr>
        <w:t xml:space="preserve"> (1971) and </w:t>
      </w:r>
      <w:r w:rsidRPr="00440C86">
        <w:rPr>
          <w:rFonts w:ascii="Times New Roman" w:hAnsi="Times New Roman" w:cs="Times New Roman"/>
          <w:i/>
          <w:iCs/>
          <w:color w:val="111111"/>
          <w:sz w:val="20"/>
          <w:szCs w:val="20"/>
          <w:lang/>
        </w:rPr>
        <w:t>Crossing to Safety</w:t>
      </w:r>
      <w:r w:rsidRPr="00440C86">
        <w:rPr>
          <w:rFonts w:ascii="Times New Roman" w:hAnsi="Times New Roman" w:cs="Times New Roman"/>
          <w:color w:val="111111"/>
          <w:sz w:val="20"/>
          <w:szCs w:val="20"/>
          <w:lang/>
        </w:rPr>
        <w:t xml:space="preserve"> (1987).</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Norman MacLean wrote two unforgettable events about his childhood in Montana, </w:t>
      </w:r>
      <w:r w:rsidRPr="00440C86">
        <w:rPr>
          <w:rFonts w:ascii="Times New Roman" w:hAnsi="Times New Roman" w:cs="Times New Roman"/>
          <w:i/>
          <w:iCs/>
          <w:color w:val="111111"/>
          <w:sz w:val="20"/>
          <w:szCs w:val="20"/>
          <w:lang/>
        </w:rPr>
        <w:t>A River Runs Through It</w:t>
      </w:r>
      <w:r w:rsidRPr="00440C86">
        <w:rPr>
          <w:rFonts w:ascii="Times New Roman" w:hAnsi="Times New Roman" w:cs="Times New Roman"/>
          <w:color w:val="111111"/>
          <w:sz w:val="20"/>
          <w:szCs w:val="20"/>
          <w:lang/>
        </w:rPr>
        <w:t xml:space="preserve"> (1976) and </w:t>
      </w:r>
      <w:r w:rsidRPr="00440C86">
        <w:rPr>
          <w:rFonts w:ascii="Times New Roman" w:hAnsi="Times New Roman" w:cs="Times New Roman"/>
          <w:i/>
          <w:iCs/>
          <w:color w:val="111111"/>
          <w:sz w:val="20"/>
          <w:szCs w:val="20"/>
          <w:lang/>
        </w:rPr>
        <w:t>Young Men and Fire</w:t>
      </w:r>
      <w:r w:rsidRPr="00440C86">
        <w:rPr>
          <w:rFonts w:ascii="Times New Roman" w:hAnsi="Times New Roman" w:cs="Times New Roman"/>
          <w:color w:val="111111"/>
          <w:sz w:val="20"/>
          <w:szCs w:val="20"/>
          <w:lang/>
        </w:rPr>
        <w:t xml:space="preserve"> (1992).</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There were African-American authors.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August Wilson retold the history of the blacks in 20th century emphasizing on the psychological cost of the northward migration.</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George Wolf explored sobering questions of black identity in </w:t>
      </w:r>
      <w:r w:rsidRPr="00440C86">
        <w:rPr>
          <w:rFonts w:ascii="Times New Roman" w:hAnsi="Times New Roman" w:cs="Times New Roman"/>
          <w:i/>
          <w:iCs/>
          <w:color w:val="111111"/>
          <w:sz w:val="20"/>
          <w:szCs w:val="20"/>
          <w:lang/>
        </w:rPr>
        <w:t>Jelly’s Last Jam</w:t>
      </w:r>
      <w:r w:rsidRPr="00440C86">
        <w:rPr>
          <w:rFonts w:ascii="Times New Roman" w:hAnsi="Times New Roman" w:cs="Times New Roman"/>
          <w:color w:val="111111"/>
          <w:sz w:val="20"/>
          <w:szCs w:val="20"/>
          <w:lang/>
        </w:rPr>
        <w:t xml:space="preserve"> about the life story of jazz musician “Jelly Roll” Morton.</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Alice Walker gave fictional voice to the experiences of black women in her hugely popular </w:t>
      </w:r>
      <w:r w:rsidRPr="00440C86">
        <w:rPr>
          <w:rFonts w:ascii="Times New Roman" w:hAnsi="Times New Roman" w:cs="Times New Roman"/>
          <w:i/>
          <w:iCs/>
          <w:color w:val="111111"/>
          <w:sz w:val="20"/>
          <w:szCs w:val="20"/>
          <w:lang/>
        </w:rPr>
        <w:t>The Color Purple</w:t>
      </w:r>
      <w:r w:rsidRPr="00440C86">
        <w:rPr>
          <w:rFonts w:ascii="Times New Roman" w:hAnsi="Times New Roman" w:cs="Times New Roman"/>
          <w:color w:val="111111"/>
          <w:sz w:val="20"/>
          <w:szCs w:val="20"/>
          <w:lang/>
        </w:rPr>
        <w: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Toni Morrison wrote a haunting story of a mother's love in </w:t>
      </w:r>
      <w:r w:rsidRPr="00440C86">
        <w:rPr>
          <w:rFonts w:ascii="Times New Roman" w:hAnsi="Times New Roman" w:cs="Times New Roman"/>
          <w:i/>
          <w:iCs/>
          <w:color w:val="111111"/>
          <w:sz w:val="20"/>
          <w:szCs w:val="20"/>
          <w:lang/>
        </w:rPr>
        <w:t>Beloved</w:t>
      </w:r>
      <w:r w:rsidRPr="00440C86">
        <w:rPr>
          <w:rFonts w:ascii="Times New Roman" w:hAnsi="Times New Roman" w:cs="Times New Roman"/>
          <w:color w:val="111111"/>
          <w:sz w:val="20"/>
          <w:szCs w:val="20"/>
          <w:lang/>
        </w:rPr>
        <w: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Edward P. Jones inventively rendered the life of a slave-owning black family in </w:t>
      </w:r>
      <w:r w:rsidRPr="00440C86">
        <w:rPr>
          <w:rFonts w:ascii="Times New Roman" w:hAnsi="Times New Roman" w:cs="Times New Roman"/>
          <w:i/>
          <w:iCs/>
          <w:color w:val="111111"/>
          <w:sz w:val="20"/>
          <w:szCs w:val="20"/>
          <w:lang/>
        </w:rPr>
        <w:t>The Known World</w:t>
      </w:r>
      <w:r w:rsidRPr="00440C86">
        <w:rPr>
          <w:rFonts w:ascii="Times New Roman" w:hAnsi="Times New Roman" w:cs="Times New Roman"/>
          <w:color w:val="111111"/>
          <w:sz w:val="20"/>
          <w:szCs w:val="20"/>
          <w:lang/>
        </w:rPr>
        <w: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Morrison, Walker, and Jones won the Pulitzer Prize for fiction. Morrison also won the Nobel Prize for literature.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American Indians wrote or were written about.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N. Scott Momaday won a Pulitzer Prize for his portrayal of Indian life in </w:t>
      </w:r>
      <w:r w:rsidRPr="00440C86">
        <w:rPr>
          <w:rFonts w:ascii="Times New Roman" w:hAnsi="Times New Roman" w:cs="Times New Roman"/>
          <w:i/>
          <w:iCs/>
          <w:color w:val="111111"/>
          <w:sz w:val="20"/>
          <w:szCs w:val="20"/>
          <w:lang/>
        </w:rPr>
        <w:t>House Made of Dawn</w:t>
      </w:r>
      <w:r w:rsidRPr="00440C86">
        <w:rPr>
          <w:rFonts w:ascii="Times New Roman" w:hAnsi="Times New Roman" w:cs="Times New Roman"/>
          <w:color w:val="111111"/>
          <w:sz w:val="20"/>
          <w:szCs w:val="20"/>
          <w:lang/>
        </w:rPr>
        <w: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James Welch wrote movingly about his Blackfoot ancestors in </w:t>
      </w:r>
      <w:r w:rsidRPr="00440C86">
        <w:rPr>
          <w:rFonts w:ascii="Times New Roman" w:hAnsi="Times New Roman" w:cs="Times New Roman"/>
          <w:i/>
          <w:iCs/>
          <w:color w:val="111111"/>
          <w:sz w:val="20"/>
          <w:szCs w:val="20"/>
          <w:lang/>
        </w:rPr>
        <w:t>Fools Crow</w:t>
      </w:r>
      <w:r w:rsidRPr="00440C86">
        <w:rPr>
          <w:rFonts w:ascii="Times New Roman" w:hAnsi="Times New Roman" w:cs="Times New Roman"/>
          <w:color w:val="111111"/>
          <w:sz w:val="20"/>
          <w:szCs w:val="20"/>
          <w:lang/>
        </w:rPr>
        <w: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Asian-American authors flourished as well.</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Among them was playwright David Hwang, novelist Amy Tan, and essayist Maxine Hong Kingston.</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Gish Jen in </w:t>
      </w:r>
      <w:r w:rsidRPr="00440C86">
        <w:rPr>
          <w:rFonts w:ascii="Times New Roman" w:hAnsi="Times New Roman" w:cs="Times New Roman"/>
          <w:i/>
          <w:iCs/>
          <w:color w:val="111111"/>
          <w:sz w:val="20"/>
          <w:szCs w:val="20"/>
          <w:lang/>
        </w:rPr>
        <w:t>Mona in the Promise Land</w:t>
      </w:r>
      <w:r w:rsidRPr="00440C86">
        <w:rPr>
          <w:rFonts w:ascii="Times New Roman" w:hAnsi="Times New Roman" w:cs="Times New Roman"/>
          <w:color w:val="111111"/>
          <w:sz w:val="20"/>
          <w:szCs w:val="20"/>
          <w:lang/>
        </w:rPr>
        <w:t xml:space="preserve"> guided her readers into the poignant comedy of suburban family relationships that was common for 2nd-generation Asian-Americans.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Jhumpa Lahiris’ </w:t>
      </w:r>
      <w:r w:rsidRPr="00440C86">
        <w:rPr>
          <w:rFonts w:ascii="Times New Roman" w:hAnsi="Times New Roman" w:cs="Times New Roman"/>
          <w:i/>
          <w:iCs/>
          <w:color w:val="111111"/>
          <w:sz w:val="20"/>
          <w:szCs w:val="20"/>
          <w:lang/>
        </w:rPr>
        <w:t>Interpreter of Maladies</w:t>
      </w:r>
      <w:r w:rsidRPr="00440C86">
        <w:rPr>
          <w:rFonts w:ascii="Times New Roman" w:hAnsi="Times New Roman" w:cs="Times New Roman"/>
          <w:color w:val="111111"/>
          <w:sz w:val="20"/>
          <w:szCs w:val="20"/>
          <w:lang/>
        </w:rPr>
        <w:t>, explored the relationship struggles between immigrant Indian parents and their American-born kids.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There were Latino writers.</w:t>
      </w:r>
    </w:p>
    <w:p w:rsid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Sandra Cisneros drew from her own life as a Mexican-American kid to write on Latino life in working-class Chicago in </w:t>
      </w:r>
      <w:r w:rsidRPr="00440C86">
        <w:rPr>
          <w:rFonts w:ascii="Times New Roman" w:hAnsi="Times New Roman" w:cs="Times New Roman"/>
          <w:i/>
          <w:iCs/>
          <w:color w:val="111111"/>
          <w:sz w:val="20"/>
          <w:szCs w:val="20"/>
          <w:lang/>
        </w:rPr>
        <w:t>The House on Mango Street</w:t>
      </w:r>
      <w:r w:rsidRPr="00440C86">
        <w:rPr>
          <w:rFonts w:ascii="Times New Roman" w:hAnsi="Times New Roman" w:cs="Times New Roman"/>
          <w:color w:val="111111"/>
          <w:sz w:val="20"/>
          <w:szCs w:val="20"/>
          <w:lang/>
        </w:rPr>
        <w:t>.</w:t>
      </w:r>
    </w:p>
    <w:p w:rsidR="00796EBA" w:rsidRPr="00440C86" w:rsidRDefault="00796EBA" w:rsidP="00440C86">
      <w:pPr>
        <w:pStyle w:val="NoSpacing"/>
        <w:rPr>
          <w:rFonts w:ascii="Times New Roman" w:hAnsi="Times New Roman" w:cs="Times New Roman"/>
          <w:color w:val="111111"/>
          <w:sz w:val="20"/>
          <w:szCs w:val="20"/>
          <w:lang/>
        </w:rPr>
      </w:pPr>
    </w:p>
    <w:p w:rsidR="00440C86" w:rsidRPr="00796EBA" w:rsidRDefault="00440C86" w:rsidP="00440C86">
      <w:pPr>
        <w:pStyle w:val="NoSpacing"/>
        <w:rPr>
          <w:rFonts w:ascii="Times New Roman" w:hAnsi="Times New Roman" w:cs="Times New Roman"/>
          <w:b/>
          <w:color w:val="111111"/>
          <w:sz w:val="20"/>
          <w:szCs w:val="20"/>
          <w:lang/>
        </w:rPr>
      </w:pPr>
      <w:r w:rsidRPr="00796EBA">
        <w:rPr>
          <w:rFonts w:ascii="Times New Roman" w:hAnsi="Times New Roman" w:cs="Times New Roman"/>
          <w:b/>
          <w:color w:val="111111"/>
          <w:sz w:val="20"/>
          <w:szCs w:val="20"/>
          <w:lang/>
        </w:rPr>
        <w:t>The New Media</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The internet was first created by the government as a tool to fight the Cold War. In the 1990's, the internet came to average households, </w:t>
      </w:r>
      <w:r w:rsidR="00E979DD" w:rsidRPr="00440C86">
        <w:rPr>
          <w:rFonts w:ascii="Times New Roman" w:hAnsi="Times New Roman" w:cs="Times New Roman"/>
          <w:color w:val="111111"/>
          <w:sz w:val="20"/>
          <w:szCs w:val="20"/>
          <w:lang/>
        </w:rPr>
        <w:t>and then</w:t>
      </w:r>
      <w:r w:rsidRPr="00440C86">
        <w:rPr>
          <w:rFonts w:ascii="Times New Roman" w:hAnsi="Times New Roman" w:cs="Times New Roman"/>
          <w:color w:val="111111"/>
          <w:sz w:val="20"/>
          <w:szCs w:val="20"/>
          <w:lang/>
        </w:rPr>
        <w:t xml:space="preserve"> spread like crazy…</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In 1997, 18% of households had the internet, in 2007, 70% did.</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internet's rapid growth led to a dot-com boom, and subsequent bust. The dot-com boom peaked around the year 2000.</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Many dot-coms failed, but those that stayed became the giants of the 'net: Amazon in retail, Google in searching, and E*trade in finance.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There were other internet niches…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Younger Americans flocked to social networking sites like MySpace and Facebook.</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lastRenderedPageBreak/>
        <w:t>YouTube became the standard for posting and watching online videos.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Traditionally, a person learned of the news either through the morning paper (yesterday's news) or the 6:00 o'clock nightly news (the </w:t>
      </w:r>
      <w:r w:rsidR="00E979DD" w:rsidRPr="00440C86">
        <w:rPr>
          <w:rFonts w:ascii="Times New Roman" w:hAnsi="Times New Roman" w:cs="Times New Roman"/>
          <w:color w:val="111111"/>
          <w:sz w:val="20"/>
          <w:szCs w:val="20"/>
          <w:lang/>
        </w:rPr>
        <w:t>day’s</w:t>
      </w:r>
      <w:r w:rsidRPr="00440C86">
        <w:rPr>
          <w:rFonts w:ascii="Times New Roman" w:hAnsi="Times New Roman" w:cs="Times New Roman"/>
          <w:color w:val="111111"/>
          <w:sz w:val="20"/>
          <w:szCs w:val="20"/>
          <w:lang/>
        </w:rPr>
        <w:t xml:space="preserve"> news). This changed with the internet.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Now, anyone with a computer and a connection could write about on weblogs or "blogs." Facts and research were optional.</w:t>
      </w:r>
    </w:p>
    <w:p w:rsid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This instantaneous news and information source had been challenged by 24 hour cable news channels, but the internet now involved the average person too. </w:t>
      </w:r>
      <w:r w:rsidRPr="00440C86">
        <w:rPr>
          <w:rFonts w:ascii="Times New Roman" w:hAnsi="Times New Roman" w:cs="Times New Roman"/>
          <w:color w:val="111111"/>
          <w:sz w:val="20"/>
          <w:szCs w:val="20"/>
          <w:u w:val="single"/>
          <w:lang/>
        </w:rPr>
        <w:t>The big losers were the newspapers</w:t>
      </w:r>
      <w:r w:rsidRPr="00440C86">
        <w:rPr>
          <w:rFonts w:ascii="Times New Roman" w:hAnsi="Times New Roman" w:cs="Times New Roman"/>
          <w:color w:val="111111"/>
          <w:sz w:val="20"/>
          <w:szCs w:val="20"/>
          <w:lang/>
        </w:rPr>
        <w:t xml:space="preserve"> whose subscriptions dropped sharply and increasingly turned to their own websites.</w:t>
      </w:r>
    </w:p>
    <w:p w:rsidR="00796EBA" w:rsidRPr="00440C86" w:rsidRDefault="00796EBA" w:rsidP="00440C86">
      <w:pPr>
        <w:pStyle w:val="NoSpacing"/>
        <w:rPr>
          <w:rFonts w:ascii="Times New Roman" w:hAnsi="Times New Roman" w:cs="Times New Roman"/>
          <w:color w:val="111111"/>
          <w:sz w:val="20"/>
          <w:szCs w:val="20"/>
          <w:lang/>
        </w:rPr>
      </w:pPr>
    </w:p>
    <w:p w:rsidR="00440C86" w:rsidRPr="00796EBA" w:rsidRDefault="00440C86" w:rsidP="00440C86">
      <w:pPr>
        <w:pStyle w:val="NoSpacing"/>
        <w:rPr>
          <w:rFonts w:ascii="Times New Roman" w:hAnsi="Times New Roman" w:cs="Times New Roman"/>
          <w:b/>
          <w:color w:val="111111"/>
          <w:sz w:val="20"/>
          <w:szCs w:val="20"/>
          <w:lang/>
        </w:rPr>
      </w:pPr>
      <w:r w:rsidRPr="00796EBA">
        <w:rPr>
          <w:rFonts w:ascii="Times New Roman" w:hAnsi="Times New Roman" w:cs="Times New Roman"/>
          <w:b/>
          <w:color w:val="111111"/>
          <w:sz w:val="20"/>
          <w:szCs w:val="20"/>
          <w:lang/>
        </w:rPr>
        <w:t>The American Prospect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American spirit rolled on in the 21st century, as it always had, but problems continued.</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There were equality issues.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Women still felt they were short of first class citizenship.</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U.S. society also wanted to find ways to adapt back to the traditional family. But this was difficult if not impossible with the new realities of women working outside the home.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Full equality still seemed to be only a dream for some races.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There were economic issues.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Powerful foreign competitors threatened the U.S. economic status.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alarmingly unequal distribution of wealth and income threatened to turn America into a society of haves and have-nots.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There were environmental issues.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Coal-fired electrical energy plants produced acid rain and helped greenhouse effect.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Unsolved problem of radioactive waste disposal halted the construction of nuclear power plants.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planet was being drained of oil and oil spills showed the danger behind oil exploration and transportation.</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The public began to look toward alternative fuel sources, such as solar power and wind mills, natural gas, electric “hybrid” cars, </w:t>
      </w:r>
      <w:r w:rsidR="00E979DD" w:rsidRPr="00440C86">
        <w:rPr>
          <w:rFonts w:ascii="Times New Roman" w:hAnsi="Times New Roman" w:cs="Times New Roman"/>
          <w:color w:val="111111"/>
          <w:sz w:val="20"/>
          <w:szCs w:val="20"/>
          <w:lang/>
        </w:rPr>
        <w:t>and an</w:t>
      </w:r>
      <w:r w:rsidRPr="00440C86">
        <w:rPr>
          <w:rFonts w:ascii="Times New Roman" w:hAnsi="Times New Roman" w:cs="Times New Roman"/>
          <w:color w:val="111111"/>
          <w:sz w:val="20"/>
          <w:szCs w:val="20"/>
          <w:lang/>
        </w:rPr>
        <w:t xml:space="preserve"> affordable hydrogen fuel cell.</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Energy conservation and alternatives remained crucial, but elusive.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All-the-while, more doors were opening for the Americans, such as…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Opportunities in outer space and inner-city streets.</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The artist’s easel and the musician’s concert hall.</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At the inventor’s bench and the scientist’s laboratory.</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And finally, </w:t>
      </w:r>
      <w:r w:rsidRPr="00440C86">
        <w:rPr>
          <w:rFonts w:ascii="Times New Roman" w:hAnsi="Times New Roman" w:cs="Times New Roman"/>
          <w:color w:val="111111"/>
          <w:sz w:val="20"/>
          <w:szCs w:val="20"/>
          <w:u w:val="single"/>
          <w:lang/>
        </w:rPr>
        <w:t>America is dynamic</w:t>
      </w:r>
      <w:r w:rsidRPr="00440C86">
        <w:rPr>
          <w:rFonts w:ascii="Times New Roman" w:hAnsi="Times New Roman" w:cs="Times New Roman"/>
          <w:color w:val="111111"/>
          <w:sz w:val="20"/>
          <w:szCs w:val="20"/>
          <w:lang/>
        </w:rPr>
        <w:t>, always growing, evolving, and hopefully improving.</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American </w:t>
      </w:r>
      <w:r w:rsidRPr="00440C86">
        <w:rPr>
          <w:rFonts w:ascii="Times New Roman" w:hAnsi="Times New Roman" w:cs="Times New Roman"/>
          <w:color w:val="111111"/>
          <w:sz w:val="20"/>
          <w:szCs w:val="20"/>
          <w:u w:val="single"/>
          <w:lang/>
        </w:rPr>
        <w:t>democracy is ever-changing</w:t>
      </w:r>
      <w:r w:rsidRPr="00440C86">
        <w:rPr>
          <w:rFonts w:ascii="Times New Roman" w:hAnsi="Times New Roman" w:cs="Times New Roman"/>
          <w:color w:val="111111"/>
          <w:sz w:val="20"/>
          <w:szCs w:val="20"/>
          <w:lang/>
        </w:rPr>
        <w: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As Woodrow Wilson once wrote, "Democratic institutions are never done; they are like living tissue, always a-making. It is a strenuous thing, this of living life of a free people."</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 xml:space="preserve">Americans are always </w:t>
      </w:r>
      <w:r w:rsidRPr="00440C86">
        <w:rPr>
          <w:rFonts w:ascii="Times New Roman" w:hAnsi="Times New Roman" w:cs="Times New Roman"/>
          <w:color w:val="111111"/>
          <w:sz w:val="20"/>
          <w:szCs w:val="20"/>
          <w:u w:val="single"/>
          <w:lang/>
        </w:rPr>
        <w:t>striving to be better</w:t>
      </w:r>
      <w:r w:rsidRPr="00440C86">
        <w:rPr>
          <w:rFonts w:ascii="Times New Roman" w:hAnsi="Times New Roman" w:cs="Times New Roman"/>
          <w:color w:val="111111"/>
          <w:sz w:val="20"/>
          <w:szCs w:val="20"/>
          <w:lang/>
        </w:rPr>
        <w:t>.</w:t>
      </w:r>
    </w:p>
    <w:p w:rsidR="00440C86" w:rsidRPr="00440C86" w:rsidRDefault="00440C86" w:rsidP="00440C86">
      <w:pPr>
        <w:pStyle w:val="NoSpacing"/>
        <w:rPr>
          <w:rFonts w:ascii="Times New Roman" w:hAnsi="Times New Roman" w:cs="Times New Roman"/>
          <w:color w:val="111111"/>
          <w:sz w:val="20"/>
          <w:szCs w:val="20"/>
          <w:lang/>
        </w:rPr>
      </w:pPr>
      <w:r w:rsidRPr="00440C86">
        <w:rPr>
          <w:rFonts w:ascii="Times New Roman" w:hAnsi="Times New Roman" w:cs="Times New Roman"/>
          <w:color w:val="111111"/>
          <w:sz w:val="20"/>
          <w:szCs w:val="20"/>
          <w:lang/>
        </w:rPr>
        <w:t>As Teddy Roosevelt once put it, "Far better it is to dare mighty things, to win glorious triumphs, even though checkered by failure, than to rank with those poor spirits who neither enjoy much nor suffer much, because they live in the gray twilight that knows not victory nor defeat."</w:t>
      </w:r>
    </w:p>
    <w:p w:rsidR="00E1191A" w:rsidRPr="00440C86" w:rsidRDefault="00E1191A" w:rsidP="00440C86">
      <w:pPr>
        <w:pStyle w:val="NoSpacing"/>
        <w:rPr>
          <w:rFonts w:ascii="Times New Roman" w:hAnsi="Times New Roman" w:cs="Times New Roman"/>
          <w:sz w:val="20"/>
          <w:szCs w:val="20"/>
        </w:rPr>
      </w:pPr>
    </w:p>
    <w:sectPr w:rsidR="00E1191A" w:rsidRPr="00440C86" w:rsidSect="00E11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70F7D"/>
    <w:multiLevelType w:val="multilevel"/>
    <w:tmpl w:val="C5780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40C86"/>
    <w:rsid w:val="00440C86"/>
    <w:rsid w:val="00796EBA"/>
    <w:rsid w:val="00E1191A"/>
    <w:rsid w:val="00E97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91A"/>
  </w:style>
  <w:style w:type="paragraph" w:styleId="Heading1">
    <w:name w:val="heading 1"/>
    <w:basedOn w:val="Normal"/>
    <w:link w:val="Heading1Char"/>
    <w:uiPriority w:val="9"/>
    <w:qFormat/>
    <w:rsid w:val="00440C86"/>
    <w:pPr>
      <w:spacing w:before="100" w:beforeAutospacing="1" w:after="100" w:afterAutospacing="1" w:line="240" w:lineRule="auto"/>
      <w:outlineLvl w:val="0"/>
    </w:pPr>
    <w:rPr>
      <w:rFonts w:ascii="Trebuchet MS" w:eastAsia="Times New Roman" w:hAnsi="Trebuchet MS" w:cs="Times New Roman"/>
      <w:kern w:val="36"/>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C86"/>
    <w:rPr>
      <w:rFonts w:ascii="Trebuchet MS" w:eastAsia="Times New Roman" w:hAnsi="Trebuchet MS" w:cs="Times New Roman"/>
      <w:kern w:val="36"/>
      <w:sz w:val="46"/>
      <w:szCs w:val="46"/>
    </w:rPr>
  </w:style>
  <w:style w:type="character" w:styleId="Emphasis">
    <w:name w:val="Emphasis"/>
    <w:basedOn w:val="DefaultParagraphFont"/>
    <w:uiPriority w:val="20"/>
    <w:qFormat/>
    <w:rsid w:val="00440C86"/>
    <w:rPr>
      <w:i/>
      <w:iCs/>
    </w:rPr>
  </w:style>
  <w:style w:type="character" w:styleId="Strong">
    <w:name w:val="Strong"/>
    <w:basedOn w:val="DefaultParagraphFont"/>
    <w:uiPriority w:val="22"/>
    <w:qFormat/>
    <w:rsid w:val="00440C86"/>
    <w:rPr>
      <w:b/>
      <w:bCs/>
    </w:rPr>
  </w:style>
  <w:style w:type="paragraph" w:styleId="NoSpacing">
    <w:name w:val="No Spacing"/>
    <w:uiPriority w:val="1"/>
    <w:qFormat/>
    <w:rsid w:val="00440C86"/>
    <w:pPr>
      <w:spacing w:after="0" w:line="240" w:lineRule="auto"/>
    </w:pPr>
  </w:style>
</w:styles>
</file>

<file path=word/webSettings.xml><?xml version="1.0" encoding="utf-8"?>
<w:webSettings xmlns:r="http://schemas.openxmlformats.org/officeDocument/2006/relationships" xmlns:w="http://schemas.openxmlformats.org/wordprocessingml/2006/main">
  <w:divs>
    <w:div w:id="661390820">
      <w:bodyDiv w:val="1"/>
      <w:marLeft w:val="0"/>
      <w:marRight w:val="0"/>
      <w:marTop w:val="0"/>
      <w:marBottom w:val="0"/>
      <w:divBdr>
        <w:top w:val="none" w:sz="0" w:space="0" w:color="auto"/>
        <w:left w:val="none" w:sz="0" w:space="0" w:color="auto"/>
        <w:bottom w:val="none" w:sz="0" w:space="0" w:color="auto"/>
        <w:right w:val="none" w:sz="0" w:space="0" w:color="auto"/>
      </w:divBdr>
      <w:divsChild>
        <w:div w:id="1059863964">
          <w:marLeft w:val="0"/>
          <w:marRight w:val="0"/>
          <w:marTop w:val="0"/>
          <w:marBottom w:val="0"/>
          <w:divBdr>
            <w:top w:val="none" w:sz="0" w:space="0" w:color="auto"/>
            <w:left w:val="none" w:sz="0" w:space="0" w:color="auto"/>
            <w:bottom w:val="none" w:sz="0" w:space="0" w:color="auto"/>
            <w:right w:val="none" w:sz="0" w:space="0" w:color="auto"/>
          </w:divBdr>
          <w:divsChild>
            <w:div w:id="1535996918">
              <w:marLeft w:val="0"/>
              <w:marRight w:val="0"/>
              <w:marTop w:val="0"/>
              <w:marBottom w:val="0"/>
              <w:divBdr>
                <w:top w:val="none" w:sz="0" w:space="0" w:color="auto"/>
                <w:left w:val="none" w:sz="0" w:space="0" w:color="auto"/>
                <w:bottom w:val="none" w:sz="0" w:space="0" w:color="auto"/>
                <w:right w:val="none" w:sz="0" w:space="0" w:color="auto"/>
              </w:divBdr>
              <w:divsChild>
                <w:div w:id="40060575">
                  <w:marLeft w:val="0"/>
                  <w:marRight w:val="0"/>
                  <w:marTop w:val="0"/>
                  <w:marBottom w:val="0"/>
                  <w:divBdr>
                    <w:top w:val="none" w:sz="0" w:space="0" w:color="auto"/>
                    <w:left w:val="none" w:sz="0" w:space="0" w:color="auto"/>
                    <w:bottom w:val="none" w:sz="0" w:space="0" w:color="auto"/>
                    <w:right w:val="none" w:sz="0" w:space="0" w:color="auto"/>
                  </w:divBdr>
                  <w:divsChild>
                    <w:div w:id="1076705377">
                      <w:marLeft w:val="0"/>
                      <w:marRight w:val="0"/>
                      <w:marTop w:val="0"/>
                      <w:marBottom w:val="0"/>
                      <w:divBdr>
                        <w:top w:val="none" w:sz="0" w:space="0" w:color="auto"/>
                        <w:left w:val="none" w:sz="0" w:space="0" w:color="auto"/>
                        <w:bottom w:val="none" w:sz="0" w:space="0" w:color="auto"/>
                        <w:right w:val="none" w:sz="0" w:space="0" w:color="auto"/>
                      </w:divBdr>
                      <w:divsChild>
                        <w:div w:id="1660113540">
                          <w:marLeft w:val="3600"/>
                          <w:marRight w:val="240"/>
                          <w:marTop w:val="0"/>
                          <w:marBottom w:val="0"/>
                          <w:divBdr>
                            <w:top w:val="none" w:sz="0" w:space="0" w:color="auto"/>
                            <w:left w:val="single" w:sz="8" w:space="0" w:color="C9D5E7"/>
                            <w:bottom w:val="none" w:sz="0" w:space="0" w:color="auto"/>
                            <w:right w:val="none" w:sz="0" w:space="0" w:color="auto"/>
                          </w:divBdr>
                          <w:divsChild>
                            <w:div w:id="15072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0701-1AFC-41FC-8C0E-F594B072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3359</Words>
  <Characters>19148</Characters>
  <Application>Microsoft Office Word</Application>
  <DocSecurity>0</DocSecurity>
  <Lines>159</Lines>
  <Paragraphs>44</Paragraphs>
  <ScaleCrop>false</ScaleCrop>
  <Company/>
  <LinksUpToDate>false</LinksUpToDate>
  <CharactersWithSpaces>22463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3</cp:revision>
  <dcterms:created xsi:type="dcterms:W3CDTF">2013-01-28T18:45:00Z</dcterms:created>
  <dcterms:modified xsi:type="dcterms:W3CDTF">2013-01-28T19:05:00Z</dcterms:modified>
</cp:coreProperties>
</file>